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C258" w14:textId="411D9FAF" w:rsidR="00200B47" w:rsidRDefault="00B171AF">
      <w:r>
        <w:t xml:space="preserve">Ted Toon </w:t>
      </w:r>
      <w:r w:rsidR="004947F8">
        <w:t xml:space="preserve">has </w:t>
      </w:r>
      <w:r>
        <w:t>over 2</w:t>
      </w:r>
      <w:r w:rsidR="004947F8">
        <w:t xml:space="preserve">0 years of experience innovating and leading </w:t>
      </w:r>
      <w:r w:rsidR="004320FE">
        <w:t xml:space="preserve">federal </w:t>
      </w:r>
      <w:r w:rsidR="004947F8">
        <w:t xml:space="preserve">policy and programs at the intersection of housing, finance, and climate. </w:t>
      </w:r>
      <w:r>
        <w:t xml:space="preserve"> </w:t>
      </w:r>
      <w:r w:rsidR="004947F8">
        <w:t xml:space="preserve">He spent more than 20 </w:t>
      </w:r>
      <w:r>
        <w:t>years with HUD, in various roles including Direct</w:t>
      </w:r>
      <w:r w:rsidR="00D50E32">
        <w:t>ing</w:t>
      </w:r>
      <w:r>
        <w:t xml:space="preserve"> FHA’s multifamily mortgage division, </w:t>
      </w:r>
      <w:proofErr w:type="gramStart"/>
      <w:r w:rsidR="00D50E32">
        <w:t>designing</w:t>
      </w:r>
      <w:proofErr w:type="gramEnd"/>
      <w:r w:rsidR="00D50E32">
        <w:t xml:space="preserve"> and implementing the </w:t>
      </w:r>
      <w:r>
        <w:t xml:space="preserve">Green Retrofit Program, </w:t>
      </w:r>
      <w:r w:rsidR="007F5F62">
        <w:t xml:space="preserve">and </w:t>
      </w:r>
      <w:r w:rsidR="00D50E32">
        <w:t xml:space="preserve">running </w:t>
      </w:r>
      <w:r w:rsidR="007F5F62">
        <w:t xml:space="preserve">the </w:t>
      </w:r>
      <w:r>
        <w:t>Office of Recap</w:t>
      </w:r>
      <w:r w:rsidR="00D50E32">
        <w:t>italization</w:t>
      </w:r>
      <w:r w:rsidR="00662994">
        <w:t xml:space="preserve"> and</w:t>
      </w:r>
      <w:r w:rsidR="007F5F62">
        <w:t xml:space="preserve"> the </w:t>
      </w:r>
      <w:r>
        <w:t>RAD</w:t>
      </w:r>
      <w:r w:rsidR="007F5F62">
        <w:t xml:space="preserve"> program</w:t>
      </w:r>
      <w:r>
        <w:t xml:space="preserve">.  </w:t>
      </w:r>
      <w:r w:rsidR="004947F8">
        <w:t xml:space="preserve">Ted </w:t>
      </w:r>
      <w:r w:rsidR="00D50E32">
        <w:t xml:space="preserve">has served in two </w:t>
      </w:r>
      <w:r>
        <w:t>White House</w:t>
      </w:r>
      <w:r w:rsidR="003705B9">
        <w:t xml:space="preserve"> roles</w:t>
      </w:r>
      <w:r>
        <w:t xml:space="preserve">, </w:t>
      </w:r>
      <w:r w:rsidR="003705B9">
        <w:t xml:space="preserve">as a Senior Advisor at </w:t>
      </w:r>
      <w:r>
        <w:t xml:space="preserve">OMB </w:t>
      </w:r>
      <w:r w:rsidR="003705B9">
        <w:t>on climate resilience in the residential sector</w:t>
      </w:r>
      <w:r>
        <w:t xml:space="preserve">, and </w:t>
      </w:r>
      <w:r w:rsidR="00433D94">
        <w:t>until recently</w:t>
      </w:r>
      <w:r>
        <w:t xml:space="preserve"> </w:t>
      </w:r>
      <w:r w:rsidR="003705B9">
        <w:t>as Director for Building Emissions at</w:t>
      </w:r>
      <w:r>
        <w:t xml:space="preserve"> the Council on Environmental Quality.  </w:t>
      </w:r>
      <w:r w:rsidR="00D81481">
        <w:t xml:space="preserve">He earned undergraduate degrees in Architecture, and Business from the Univ of Colorado, Boulder, and </w:t>
      </w:r>
      <w:r w:rsidR="00662994">
        <w:t xml:space="preserve">a </w:t>
      </w:r>
      <w:r w:rsidR="00D81481">
        <w:t xml:space="preserve">Master’s in Real Estate from MIT. </w:t>
      </w:r>
      <w:r w:rsidR="00433D94">
        <w:t xml:space="preserve"> Ted</w:t>
      </w:r>
      <w:r w:rsidR="00D81481">
        <w:t xml:space="preserve"> joined EPA </w:t>
      </w:r>
      <w:r w:rsidR="00433D94">
        <w:t xml:space="preserve">early this year </w:t>
      </w:r>
      <w:r w:rsidR="00D81481">
        <w:t xml:space="preserve">to help design and implement </w:t>
      </w:r>
      <w:r w:rsidR="004320FE">
        <w:t xml:space="preserve">the Greenhouse Gas Reduction Fund, </w:t>
      </w:r>
      <w:r w:rsidR="00D81481">
        <w:t xml:space="preserve">the new Inflation Reduction Act program.  </w:t>
      </w:r>
    </w:p>
    <w:sectPr w:rsidR="002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AF"/>
    <w:rsid w:val="00165ABF"/>
    <w:rsid w:val="00200B47"/>
    <w:rsid w:val="002A67A5"/>
    <w:rsid w:val="003705B9"/>
    <w:rsid w:val="00385116"/>
    <w:rsid w:val="004320FE"/>
    <w:rsid w:val="00433D94"/>
    <w:rsid w:val="004947F8"/>
    <w:rsid w:val="00662994"/>
    <w:rsid w:val="006E23C4"/>
    <w:rsid w:val="007F5F62"/>
    <w:rsid w:val="00B171AF"/>
    <w:rsid w:val="00B87F84"/>
    <w:rsid w:val="00D50E32"/>
    <w:rsid w:val="00D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FDE"/>
  <w15:chartTrackingRefBased/>
  <w15:docId w15:val="{6B8B6501-C3EF-41F0-93ED-01EA213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Toon, Theodore</dc:creator>
  <cp:keywords/>
  <dc:description/>
  <cp:lastModifiedBy>Eileen Fitzgerald</cp:lastModifiedBy>
  <cp:revision>2</cp:revision>
  <dcterms:created xsi:type="dcterms:W3CDTF">2023-03-06T13:53:00Z</dcterms:created>
  <dcterms:modified xsi:type="dcterms:W3CDTF">2023-03-06T13:53:00Z</dcterms:modified>
</cp:coreProperties>
</file>