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BC57" w14:textId="1F9C67F8" w:rsidR="00535570" w:rsidRPr="00535570" w:rsidRDefault="00535570" w:rsidP="00535570">
      <w:pPr>
        <w:pStyle w:val="NormalWeb"/>
        <w:spacing w:before="0" w:beforeAutospacing="0" w:after="0" w:afterAutospacing="0" w:line="324" w:lineRule="atLeast"/>
        <w:rPr>
          <w:sz w:val="24"/>
          <w:szCs w:val="24"/>
        </w:rPr>
      </w:pPr>
      <w:r w:rsidRPr="00535570">
        <w:rPr>
          <w:sz w:val="24"/>
          <w:szCs w:val="24"/>
        </w:rPr>
        <w:t>Noel Andrés Poyo has served as the U.S. Department of Treasury's Deputy Assistant Secretary for Community Economic Development (OCED) since February 2021, managing a portfolio that includes the CDFI Fund, the Emergency Capital Investment Program and the OCED policy team. In his first fourteen month</w:t>
      </w:r>
      <w:r w:rsidR="008F7440">
        <w:rPr>
          <w:sz w:val="24"/>
          <w:szCs w:val="24"/>
        </w:rPr>
        <w:t>s</w:t>
      </w:r>
      <w:r w:rsidRPr="00535570">
        <w:rPr>
          <w:sz w:val="24"/>
          <w:szCs w:val="24"/>
        </w:rPr>
        <w:t xml:space="preserve"> at Treasury, he also led the Emergency Rental Assistance and Homeowner Assistance Fund programs. Prior to joining Treasury, Poyo served for 14 years as Executive Director of the National Association for Latino Community Assets Builders (NALCAB), a nonprofit membership organization and CDFI, serving as the hub for community and economic development organizations that serve geographically and ethnically diverse Latino communities. He previously worked a</w:t>
      </w:r>
      <w:r w:rsidR="00E84A39">
        <w:rPr>
          <w:sz w:val="24"/>
          <w:szCs w:val="24"/>
        </w:rPr>
        <w:t>s a</w:t>
      </w:r>
      <w:r w:rsidRPr="00535570">
        <w:rPr>
          <w:sz w:val="24"/>
          <w:szCs w:val="24"/>
        </w:rPr>
        <w:t xml:space="preserve"> private consultant, providing strategic advice and technical assistance to for-profit housing developers, local government agencies and non-profit organizations. Poyo’s 20+ year career has focused on integrating immigrants and </w:t>
      </w:r>
      <w:r w:rsidRPr="00535570">
        <w:rPr>
          <w:sz w:val="24"/>
          <w:szCs w:val="24"/>
        </w:rPr>
        <w:t>low-income</w:t>
      </w:r>
      <w:r w:rsidRPr="00535570">
        <w:rPr>
          <w:sz w:val="24"/>
          <w:szCs w:val="24"/>
        </w:rPr>
        <w:t xml:space="preserve"> households into the mainstream financial services and real estate sectors of our economy and on improving the livability and economic resilience of low-income neighborhoods and affordable housing communities. From 2015 to 2017, Poyo served as 1 of 15 members of the Community Advisory Council for the Board of Governors of the Federal Reserve System. Poyo is a graduate of Yale University and a proud husband and father of three daughters. </w:t>
      </w:r>
    </w:p>
    <w:p w14:paraId="718C1F7B" w14:textId="77777777" w:rsidR="00535570" w:rsidRPr="00535570" w:rsidRDefault="00535570" w:rsidP="00535570">
      <w:pPr>
        <w:pStyle w:val="NormalWeb"/>
        <w:spacing w:before="0" w:beforeAutospacing="0" w:after="0" w:afterAutospacing="0" w:line="324" w:lineRule="atLeast"/>
        <w:rPr>
          <w:sz w:val="24"/>
          <w:szCs w:val="24"/>
        </w:rPr>
      </w:pPr>
      <w:r w:rsidRPr="00535570">
        <w:rPr>
          <w:sz w:val="24"/>
          <w:szCs w:val="24"/>
        </w:rPr>
        <w:t> </w:t>
      </w:r>
    </w:p>
    <w:p w14:paraId="27A0B5A2" w14:textId="77777777" w:rsidR="00535570" w:rsidRPr="00535570" w:rsidRDefault="00535570" w:rsidP="00535570">
      <w:pPr>
        <w:pStyle w:val="NormalWeb"/>
        <w:spacing w:before="0" w:beforeAutospacing="0" w:after="0" w:afterAutospacing="0" w:line="324" w:lineRule="atLeast"/>
        <w:rPr>
          <w:sz w:val="24"/>
          <w:szCs w:val="24"/>
        </w:rPr>
      </w:pPr>
      <w:r w:rsidRPr="00535570">
        <w:rPr>
          <w:rStyle w:val="s2"/>
          <w:b/>
          <w:bCs/>
          <w:sz w:val="24"/>
          <w:szCs w:val="24"/>
        </w:rPr>
        <w:t>Short</w:t>
      </w:r>
      <w:r w:rsidRPr="00535570">
        <w:rPr>
          <w:sz w:val="24"/>
          <w:szCs w:val="24"/>
        </w:rPr>
        <w:t>: (99 words)</w:t>
      </w:r>
    </w:p>
    <w:p w14:paraId="5B64DCBE" w14:textId="4E4D46B2" w:rsidR="00535570" w:rsidRPr="00535570" w:rsidRDefault="00535570" w:rsidP="00535570">
      <w:pPr>
        <w:pStyle w:val="NormalWeb"/>
        <w:spacing w:before="0" w:beforeAutospacing="0" w:after="0" w:afterAutospacing="0" w:line="324" w:lineRule="atLeast"/>
        <w:rPr>
          <w:sz w:val="24"/>
          <w:szCs w:val="24"/>
        </w:rPr>
      </w:pPr>
      <w:r w:rsidRPr="00535570">
        <w:rPr>
          <w:sz w:val="24"/>
          <w:szCs w:val="24"/>
        </w:rPr>
        <w:t>Noel Andrés Poyo has served as the U.S. Department of Treasury's Deputy Assistant Secretary for Community Economic Development (OCED) since February 2021, managing a portfolio that includes the CDFI Fund, the Emergency Capital Investment Program and the OCED policy team. In his first fourteen month</w:t>
      </w:r>
      <w:r w:rsidR="00E84A39">
        <w:rPr>
          <w:sz w:val="24"/>
          <w:szCs w:val="24"/>
        </w:rPr>
        <w:t>s</w:t>
      </w:r>
      <w:r w:rsidRPr="00535570">
        <w:rPr>
          <w:sz w:val="24"/>
          <w:szCs w:val="24"/>
        </w:rPr>
        <w:t xml:space="preserve"> at Treasury, he also led the Emergency Rental Assistance and Homeowner Assistance Fund programs.  Poyo’s 20+ year career has focused on integrating immigrants and </w:t>
      </w:r>
      <w:r w:rsidRPr="00535570">
        <w:rPr>
          <w:sz w:val="24"/>
          <w:szCs w:val="24"/>
        </w:rPr>
        <w:t>low-income</w:t>
      </w:r>
      <w:r w:rsidRPr="00535570">
        <w:rPr>
          <w:sz w:val="24"/>
          <w:szCs w:val="24"/>
        </w:rPr>
        <w:t xml:space="preserve"> households into the mainstream financial services and real estate sectors and on improving the livability and economic resilience of low-income neighborhoods and affordable housing communities. He is a graduate of Yale University.</w:t>
      </w:r>
    </w:p>
    <w:p w14:paraId="369389E3" w14:textId="77777777" w:rsidR="00737A4A" w:rsidRPr="00535570" w:rsidRDefault="00737A4A">
      <w:pPr>
        <w:rPr>
          <w:sz w:val="24"/>
          <w:szCs w:val="24"/>
        </w:rPr>
      </w:pPr>
    </w:p>
    <w:sectPr w:rsidR="00737A4A" w:rsidRPr="00535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0E"/>
    <w:rsid w:val="004A568F"/>
    <w:rsid w:val="00535570"/>
    <w:rsid w:val="006603C7"/>
    <w:rsid w:val="0070360E"/>
    <w:rsid w:val="00737A4A"/>
    <w:rsid w:val="008C4F93"/>
    <w:rsid w:val="008F7440"/>
    <w:rsid w:val="00C42D88"/>
    <w:rsid w:val="00DA0D70"/>
    <w:rsid w:val="00E24055"/>
    <w:rsid w:val="00E84A39"/>
    <w:rsid w:val="00E8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2129"/>
  <w15:chartTrackingRefBased/>
  <w15:docId w15:val="{409B8C66-19C3-4710-9270-E4D47F4C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570"/>
    <w:pPr>
      <w:spacing w:before="100" w:beforeAutospacing="1" w:after="100" w:afterAutospacing="1" w:line="240" w:lineRule="auto"/>
    </w:pPr>
    <w:rPr>
      <w:rFonts w:ascii="Calibri" w:hAnsi="Calibri" w:cs="Calibri"/>
    </w:rPr>
  </w:style>
  <w:style w:type="character" w:customStyle="1" w:styleId="s2">
    <w:name w:val="s2"/>
    <w:basedOn w:val="DefaultParagraphFont"/>
    <w:rsid w:val="00535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4363">
      <w:bodyDiv w:val="1"/>
      <w:marLeft w:val="0"/>
      <w:marRight w:val="0"/>
      <w:marTop w:val="0"/>
      <w:marBottom w:val="0"/>
      <w:divBdr>
        <w:top w:val="none" w:sz="0" w:space="0" w:color="auto"/>
        <w:left w:val="none" w:sz="0" w:space="0" w:color="auto"/>
        <w:bottom w:val="none" w:sz="0" w:space="0" w:color="auto"/>
        <w:right w:val="none" w:sz="0" w:space="0" w:color="auto"/>
      </w:divBdr>
      <w:divsChild>
        <w:div w:id="1325548249">
          <w:marLeft w:val="0"/>
          <w:marRight w:val="0"/>
          <w:marTop w:val="0"/>
          <w:marBottom w:val="0"/>
          <w:divBdr>
            <w:top w:val="none" w:sz="0" w:space="0" w:color="auto"/>
            <w:left w:val="none" w:sz="0" w:space="0" w:color="auto"/>
            <w:bottom w:val="none" w:sz="0" w:space="0" w:color="auto"/>
            <w:right w:val="none" w:sz="0" w:space="0" w:color="auto"/>
          </w:divBdr>
          <w:divsChild>
            <w:div w:id="690882826">
              <w:marLeft w:val="0"/>
              <w:marRight w:val="0"/>
              <w:marTop w:val="0"/>
              <w:marBottom w:val="0"/>
              <w:divBdr>
                <w:top w:val="none" w:sz="0" w:space="0" w:color="auto"/>
                <w:left w:val="none" w:sz="0" w:space="0" w:color="auto"/>
                <w:bottom w:val="none" w:sz="0" w:space="0" w:color="auto"/>
                <w:right w:val="none" w:sz="0" w:space="0" w:color="auto"/>
              </w:divBdr>
              <w:divsChild>
                <w:div w:id="759182574">
                  <w:marLeft w:val="0"/>
                  <w:marRight w:val="0"/>
                  <w:marTop w:val="0"/>
                  <w:marBottom w:val="0"/>
                  <w:divBdr>
                    <w:top w:val="none" w:sz="0" w:space="0" w:color="auto"/>
                    <w:left w:val="none" w:sz="0" w:space="0" w:color="auto"/>
                    <w:bottom w:val="none" w:sz="0" w:space="0" w:color="auto"/>
                    <w:right w:val="none" w:sz="0" w:space="0" w:color="auto"/>
                  </w:divBdr>
                  <w:divsChild>
                    <w:div w:id="1110859480">
                      <w:marLeft w:val="120"/>
                      <w:marRight w:val="300"/>
                      <w:marTop w:val="120"/>
                      <w:marBottom w:val="120"/>
                      <w:divBdr>
                        <w:top w:val="none" w:sz="0" w:space="0" w:color="auto"/>
                        <w:left w:val="none" w:sz="0" w:space="0" w:color="auto"/>
                        <w:bottom w:val="none" w:sz="0" w:space="0" w:color="auto"/>
                        <w:right w:val="none" w:sz="0" w:space="0" w:color="auto"/>
                      </w:divBdr>
                      <w:divsChild>
                        <w:div w:id="504588704">
                          <w:marLeft w:val="780"/>
                          <w:marRight w:val="240"/>
                          <w:marTop w:val="180"/>
                          <w:marBottom w:val="0"/>
                          <w:divBdr>
                            <w:top w:val="none" w:sz="0" w:space="0" w:color="auto"/>
                            <w:left w:val="none" w:sz="0" w:space="0" w:color="auto"/>
                            <w:bottom w:val="none" w:sz="0" w:space="0" w:color="auto"/>
                            <w:right w:val="none" w:sz="0" w:space="0" w:color="auto"/>
                          </w:divBdr>
                          <w:divsChild>
                            <w:div w:id="1517574044">
                              <w:marLeft w:val="0"/>
                              <w:marRight w:val="0"/>
                              <w:marTop w:val="0"/>
                              <w:marBottom w:val="0"/>
                              <w:divBdr>
                                <w:top w:val="none" w:sz="0" w:space="0" w:color="auto"/>
                                <w:left w:val="none" w:sz="0" w:space="0" w:color="auto"/>
                                <w:bottom w:val="none" w:sz="0" w:space="0" w:color="auto"/>
                                <w:right w:val="none" w:sz="0" w:space="0" w:color="auto"/>
                              </w:divBdr>
                              <w:divsChild>
                                <w:div w:id="1677003015">
                                  <w:marLeft w:val="0"/>
                                  <w:marRight w:val="0"/>
                                  <w:marTop w:val="0"/>
                                  <w:marBottom w:val="0"/>
                                  <w:divBdr>
                                    <w:top w:val="none" w:sz="0" w:space="0" w:color="auto"/>
                                    <w:left w:val="none" w:sz="0" w:space="0" w:color="auto"/>
                                    <w:bottom w:val="none" w:sz="0" w:space="0" w:color="auto"/>
                                    <w:right w:val="none" w:sz="0" w:space="0" w:color="auto"/>
                                  </w:divBdr>
                                  <w:divsChild>
                                    <w:div w:id="334384196">
                                      <w:marLeft w:val="0"/>
                                      <w:marRight w:val="0"/>
                                      <w:marTop w:val="0"/>
                                      <w:marBottom w:val="0"/>
                                      <w:divBdr>
                                        <w:top w:val="none" w:sz="0" w:space="0" w:color="auto"/>
                                        <w:left w:val="none" w:sz="0" w:space="0" w:color="auto"/>
                                        <w:bottom w:val="none" w:sz="0" w:space="0" w:color="auto"/>
                                        <w:right w:val="none" w:sz="0" w:space="0" w:color="auto"/>
                                      </w:divBdr>
                                      <w:divsChild>
                                        <w:div w:id="1023440771">
                                          <w:marLeft w:val="0"/>
                                          <w:marRight w:val="0"/>
                                          <w:marTop w:val="0"/>
                                          <w:marBottom w:val="0"/>
                                          <w:divBdr>
                                            <w:top w:val="none" w:sz="0" w:space="0" w:color="auto"/>
                                            <w:left w:val="none" w:sz="0" w:space="0" w:color="auto"/>
                                            <w:bottom w:val="none" w:sz="0" w:space="0" w:color="auto"/>
                                            <w:right w:val="none" w:sz="0" w:space="0" w:color="auto"/>
                                          </w:divBdr>
                                          <w:divsChild>
                                            <w:div w:id="6998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70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Esparza, Ana</dc:creator>
  <cp:keywords/>
  <dc:description/>
  <cp:lastModifiedBy>Esparza, Ana</cp:lastModifiedBy>
  <cp:revision>7</cp:revision>
  <dcterms:created xsi:type="dcterms:W3CDTF">2022-07-26T22:07:00Z</dcterms:created>
  <dcterms:modified xsi:type="dcterms:W3CDTF">2022-10-19T15:49:00Z</dcterms:modified>
</cp:coreProperties>
</file>